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9E91" w14:textId="77777777" w:rsidR="00E33D82" w:rsidRDefault="00E33D82" w:rsidP="009C31DB">
      <w:pPr>
        <w:spacing w:line="360" w:lineRule="auto"/>
        <w:jc w:val="right"/>
      </w:pPr>
      <w:r>
        <w:t xml:space="preserve">Ciudad de __________________, a los ____ días del mes de ____________ </w:t>
      </w:r>
      <w:proofErr w:type="spellStart"/>
      <w:r>
        <w:t>de</w:t>
      </w:r>
      <w:proofErr w:type="spellEnd"/>
      <w:r>
        <w:t xml:space="preserve"> 20____.</w:t>
      </w:r>
    </w:p>
    <w:p w14:paraId="63B1BCC4" w14:textId="77777777" w:rsidR="00E33D82" w:rsidRDefault="00E33D82" w:rsidP="009C31DB">
      <w:pPr>
        <w:spacing w:line="360" w:lineRule="auto"/>
      </w:pPr>
    </w:p>
    <w:p w14:paraId="01C356B2" w14:textId="77777777" w:rsidR="00E33D82" w:rsidRDefault="00E33D82" w:rsidP="009C31DB">
      <w:pPr>
        <w:spacing w:line="360" w:lineRule="auto"/>
      </w:pPr>
    </w:p>
    <w:p w14:paraId="7902F26B" w14:textId="34A38F75" w:rsidR="00E33D82" w:rsidRDefault="00E33D82" w:rsidP="009C31DB">
      <w:pPr>
        <w:spacing w:line="360" w:lineRule="auto"/>
        <w:jc w:val="center"/>
        <w:rPr>
          <w:b/>
          <w:bCs/>
          <w:u w:val="single"/>
        </w:rPr>
      </w:pPr>
      <w:r w:rsidRPr="004836A7">
        <w:rPr>
          <w:b/>
          <w:bCs/>
          <w:u w:val="single"/>
        </w:rPr>
        <w:t>NOTA DE CONFORMIDAD Y RECONOCIMIENTO</w:t>
      </w:r>
    </w:p>
    <w:p w14:paraId="596C756F" w14:textId="77777777" w:rsidR="004836A7" w:rsidRPr="004836A7" w:rsidRDefault="004836A7" w:rsidP="009C31DB">
      <w:pPr>
        <w:spacing w:line="360" w:lineRule="auto"/>
        <w:jc w:val="center"/>
        <w:rPr>
          <w:b/>
          <w:bCs/>
          <w:u w:val="single"/>
        </w:rPr>
      </w:pPr>
    </w:p>
    <w:p w14:paraId="011AF999" w14:textId="41128ED7" w:rsidR="00E33D82" w:rsidRDefault="004836A7" w:rsidP="009C31DB">
      <w:pPr>
        <w:spacing w:line="360" w:lineRule="auto"/>
      </w:pPr>
      <w:r w:rsidRPr="004836A7">
        <w:rPr>
          <w:u w:val="single"/>
        </w:rPr>
        <w:t>Referencia:</w:t>
      </w:r>
      <w:r>
        <w:t xml:space="preserve"> </w:t>
      </w:r>
      <w:r w:rsidR="00E33D82">
        <w:t>Condiciones de tarifas hoteleras no reembolsables – Plataforma OneDesk</w:t>
      </w:r>
    </w:p>
    <w:p w14:paraId="68EAD029" w14:textId="77777777" w:rsidR="004836A7" w:rsidRDefault="004836A7" w:rsidP="009C31DB">
      <w:pPr>
        <w:spacing w:line="360" w:lineRule="auto"/>
      </w:pPr>
    </w:p>
    <w:p w14:paraId="02E6067A" w14:textId="46860E2B" w:rsidR="00E33D82" w:rsidRPr="004836A7" w:rsidRDefault="00E33D82" w:rsidP="009C31DB">
      <w:pPr>
        <w:spacing w:line="360" w:lineRule="auto"/>
        <w:rPr>
          <w:b/>
          <w:bCs/>
        </w:rPr>
      </w:pPr>
      <w:r w:rsidRPr="004836A7">
        <w:rPr>
          <w:b/>
          <w:bCs/>
        </w:rPr>
        <w:t>Sres. TICKETYA</w:t>
      </w:r>
      <w:r w:rsidR="009B10B3">
        <w:rPr>
          <w:b/>
          <w:bCs/>
        </w:rPr>
        <w:t xml:space="preserve"> </w:t>
      </w:r>
      <w:r w:rsidRPr="004836A7">
        <w:rPr>
          <w:b/>
          <w:bCs/>
        </w:rPr>
        <w:t>CHASMA / OneDesk</w:t>
      </w:r>
    </w:p>
    <w:p w14:paraId="4D932A06" w14:textId="77777777" w:rsidR="00E33D82" w:rsidRPr="004836A7" w:rsidRDefault="00E33D82" w:rsidP="009C31DB">
      <w:pPr>
        <w:spacing w:line="360" w:lineRule="auto"/>
        <w:rPr>
          <w:b/>
          <w:bCs/>
        </w:rPr>
      </w:pPr>
      <w:r w:rsidRPr="004836A7">
        <w:rPr>
          <w:b/>
          <w:bCs/>
        </w:rPr>
        <w:t>Presente.</w:t>
      </w:r>
    </w:p>
    <w:p w14:paraId="65F6A95D" w14:textId="77777777" w:rsidR="004836A7" w:rsidRDefault="004836A7" w:rsidP="009C31DB">
      <w:pPr>
        <w:spacing w:line="360" w:lineRule="auto"/>
      </w:pPr>
    </w:p>
    <w:p w14:paraId="5BFC5CE6" w14:textId="741F0B05" w:rsidR="00E33D82" w:rsidRDefault="00E33D82" w:rsidP="009C31DB">
      <w:pPr>
        <w:spacing w:line="360" w:lineRule="auto"/>
        <w:jc w:val="both"/>
      </w:pPr>
      <w:r>
        <w:t xml:space="preserve">Quien suscribe, ________________________________________, titular del documento de identidad </w:t>
      </w:r>
      <w:proofErr w:type="spellStart"/>
      <w:r>
        <w:t>N°</w:t>
      </w:r>
      <w:proofErr w:type="spellEnd"/>
      <w:r>
        <w:t xml:space="preserve"> ________________, en mi carácter de ____________________________ (cargo / función), actuando en nombre y representación de la agencia de viajes “________________________________________” (en adelante, la “Agencia”), con domicilio en _____________________________________________, CUIT </w:t>
      </w:r>
      <w:proofErr w:type="spellStart"/>
      <w:r>
        <w:t>N°</w:t>
      </w:r>
      <w:proofErr w:type="spellEnd"/>
      <w:r>
        <w:t xml:space="preserve"> __________________. </w:t>
      </w:r>
    </w:p>
    <w:p w14:paraId="7B84D30B" w14:textId="77777777" w:rsidR="00E33D82" w:rsidRDefault="00E33D82" w:rsidP="009C31DB">
      <w:pPr>
        <w:spacing w:line="360" w:lineRule="auto"/>
        <w:jc w:val="both"/>
      </w:pPr>
      <w:r>
        <w:t>Declaro contar con facultades suficientes para obligar a la Agencia en los términos de la presente y manifiesto, con carácter de declaración jurada, lo siguiente:</w:t>
      </w:r>
    </w:p>
    <w:p w14:paraId="40E45BD1" w14:textId="26594A42" w:rsidR="0025052C" w:rsidRDefault="0025052C" w:rsidP="009C31DB">
      <w:pPr>
        <w:spacing w:line="360" w:lineRule="auto"/>
        <w:jc w:val="both"/>
      </w:pPr>
      <w:r>
        <w:t xml:space="preserve">Que, </w:t>
      </w:r>
      <w:r w:rsidR="007606D8">
        <w:t>me</w:t>
      </w:r>
      <w:r>
        <w:t xml:space="preserve"> constituy</w:t>
      </w:r>
      <w:r w:rsidR="007606D8">
        <w:t>o</w:t>
      </w:r>
      <w:r>
        <w:t xml:space="preserve"> en codeudor solidario, liso, llano y principal pagador de todas y cada una de las obligaciones asumidas por </w:t>
      </w:r>
      <w:r w:rsidR="007606D8">
        <w:t>la Agencia</w:t>
      </w:r>
      <w:r>
        <w:t xml:space="preserve">, con renuncia expresa al beneficio de excusión. En razón de lo expuesto </w:t>
      </w:r>
      <w:r w:rsidR="007606D8">
        <w:t xml:space="preserve">me </w:t>
      </w:r>
      <w:r>
        <w:t>compromet</w:t>
      </w:r>
      <w:r w:rsidR="007606D8">
        <w:t>o</w:t>
      </w:r>
      <w:r>
        <w:t xml:space="preserve"> a que, en caso de mora de</w:t>
      </w:r>
      <w:r w:rsidR="007606D8">
        <w:t xml:space="preserve"> </w:t>
      </w:r>
      <w:r>
        <w:t>l</w:t>
      </w:r>
      <w:r w:rsidR="007606D8">
        <w:t>a Agencia</w:t>
      </w:r>
      <w:r>
        <w:t>, abonar</w:t>
      </w:r>
      <w:r w:rsidR="007606D8">
        <w:t>é</w:t>
      </w:r>
      <w:r>
        <w:t xml:space="preserve"> directamente el importe adeudado, </w:t>
      </w:r>
      <w:r w:rsidR="009B10B3">
        <w:t>cualquiera fuera su origen</w:t>
      </w:r>
      <w:r>
        <w:t xml:space="preserve">. Prestando conformidad a que </w:t>
      </w:r>
      <w:r w:rsidR="009B10B3" w:rsidRPr="009B10B3">
        <w:t>T</w:t>
      </w:r>
      <w:r w:rsidR="00772A46" w:rsidRPr="009B10B3">
        <w:t>icketya</w:t>
      </w:r>
      <w:r w:rsidR="009B10B3" w:rsidRPr="009B10B3">
        <w:t xml:space="preserve"> C</w:t>
      </w:r>
      <w:r w:rsidR="00772A46" w:rsidRPr="009B10B3">
        <w:t>hasma</w:t>
      </w:r>
      <w:r w:rsidR="009B10B3" w:rsidRPr="009B10B3">
        <w:t xml:space="preserve"> </w:t>
      </w:r>
      <w:r>
        <w:t xml:space="preserve">dirija las acciones que pudiera corresponder contra </w:t>
      </w:r>
      <w:r w:rsidR="009B10B3">
        <w:t>quien suscribe</w:t>
      </w:r>
      <w:r>
        <w:t xml:space="preserve">, fiador y/o ambos simultáneamente según mejor convenga a los intereses del </w:t>
      </w:r>
      <w:r w:rsidR="009B10B3" w:rsidRPr="009B10B3">
        <w:t>T</w:t>
      </w:r>
      <w:r w:rsidR="00772A46" w:rsidRPr="009B10B3">
        <w:t>icketya</w:t>
      </w:r>
      <w:r w:rsidR="009B10B3" w:rsidRPr="009B10B3">
        <w:t xml:space="preserve"> C</w:t>
      </w:r>
      <w:r w:rsidR="00772A46" w:rsidRPr="009B10B3">
        <w:t>hasma</w:t>
      </w:r>
      <w:r>
        <w:t>.</w:t>
      </w:r>
    </w:p>
    <w:p w14:paraId="1395B6C0" w14:textId="77777777" w:rsidR="009C31DB" w:rsidRDefault="009C31DB" w:rsidP="009C31DB">
      <w:pPr>
        <w:spacing w:line="360" w:lineRule="auto"/>
        <w:jc w:val="both"/>
        <w:rPr>
          <w:b/>
          <w:bCs/>
          <w:u w:val="single"/>
        </w:rPr>
      </w:pPr>
    </w:p>
    <w:p w14:paraId="31A157FD" w14:textId="54928218" w:rsidR="00E33D82" w:rsidRPr="00772A46" w:rsidRDefault="00E33D82" w:rsidP="009C31DB">
      <w:pPr>
        <w:spacing w:line="360" w:lineRule="auto"/>
        <w:jc w:val="both"/>
        <w:rPr>
          <w:b/>
          <w:bCs/>
          <w:u w:val="single"/>
        </w:rPr>
      </w:pPr>
      <w:r w:rsidRPr="00772A46">
        <w:rPr>
          <w:b/>
          <w:bCs/>
          <w:u w:val="single"/>
        </w:rPr>
        <w:lastRenderedPageBreak/>
        <w:t>I. Antecedentes</w:t>
      </w:r>
    </w:p>
    <w:p w14:paraId="15B95CA7" w14:textId="0ABB3EF1" w:rsidR="00E33D82" w:rsidRPr="00772A46" w:rsidRDefault="00E33D82" w:rsidP="009C31DB">
      <w:pPr>
        <w:spacing w:line="360" w:lineRule="auto"/>
        <w:jc w:val="both"/>
      </w:pPr>
      <w:r w:rsidRPr="00772A46">
        <w:t>Ticketya</w:t>
      </w:r>
      <w:r w:rsidR="00772A46" w:rsidRPr="00772A46">
        <w:t xml:space="preserve"> </w:t>
      </w:r>
      <w:r w:rsidRPr="00772A46">
        <w:t>Chasma pone a disposición de la Agencia, a través de la plataforma OneDesk, un inventario de tarifas hoteleras entre las que se incluyen tarifas no reembolsables, identificadas como “tarifas con gastos” (en adelante, las “Tarifas con Gastos”).</w:t>
      </w:r>
    </w:p>
    <w:p w14:paraId="0324410C" w14:textId="772BA305" w:rsidR="00E33D82" w:rsidRPr="00772A46" w:rsidRDefault="00772A46" w:rsidP="009C31DB">
      <w:pPr>
        <w:spacing w:line="360" w:lineRule="auto"/>
        <w:jc w:val="both"/>
      </w:pPr>
      <w:r w:rsidRPr="00772A46">
        <w:t>L</w:t>
      </w:r>
      <w:r w:rsidR="00E33D82" w:rsidRPr="00772A46">
        <w:t>as Tarifas con Gastos son tarifas cuyas condiciones, fijadas por el proveedor o prestador hotelero, no admiten modificaciones, cambios, cancelaciones, reembolsos ni devoluciones de ningún tipo una vez confirmada la reserva, y que respecto de ellas Ticketya</w:t>
      </w:r>
      <w:r w:rsidRPr="00772A46">
        <w:t xml:space="preserve"> </w:t>
      </w:r>
      <w:r w:rsidR="00E33D82" w:rsidRPr="00772A46">
        <w:t>Chasma asume frente al proveedor la obligación de pago en forma inmediata e irrevocable desde la confirmación.</w:t>
      </w:r>
    </w:p>
    <w:p w14:paraId="4C29002C" w14:textId="7190AA08" w:rsidR="00772A46" w:rsidRPr="00772A46" w:rsidRDefault="00772A46" w:rsidP="009C31DB">
      <w:pPr>
        <w:spacing w:line="360" w:lineRule="auto"/>
        <w:jc w:val="both"/>
      </w:pPr>
      <w:r w:rsidRPr="00772A46">
        <w:t>L</w:t>
      </w:r>
      <w:r w:rsidR="00E33D82" w:rsidRPr="00772A46">
        <w:t>a Agencia ha solicitado expresamente la habilitación para visualizar, cotizar y reservar Tarifas con Gastos en OneDesk, y que dicha habilitación se otorga sujeta a la suscripción y recepción de la presente nota.</w:t>
      </w:r>
    </w:p>
    <w:p w14:paraId="50B94FAD" w14:textId="7E8862BF" w:rsidR="00E33D82" w:rsidRPr="00772A46" w:rsidRDefault="00E33D82" w:rsidP="009C31DB">
      <w:pPr>
        <w:spacing w:line="360" w:lineRule="auto"/>
        <w:rPr>
          <w:b/>
          <w:bCs/>
          <w:u w:val="single"/>
        </w:rPr>
      </w:pPr>
      <w:r w:rsidRPr="00772A46">
        <w:rPr>
          <w:b/>
          <w:bCs/>
          <w:u w:val="single"/>
        </w:rPr>
        <w:t>II. Declaración, aceptación y reconocimiento</w:t>
      </w:r>
    </w:p>
    <w:p w14:paraId="7032721E" w14:textId="77777777" w:rsidR="00E33D82" w:rsidRPr="00772A46" w:rsidRDefault="00E33D82" w:rsidP="009C31DB">
      <w:pPr>
        <w:spacing w:line="360" w:lineRule="auto"/>
        <w:jc w:val="both"/>
      </w:pPr>
      <w:r w:rsidRPr="00772A46">
        <w:t>En virtud de lo expuesto, la Agencia, por intermedio del suscripto, declara, acepta y reconoce expresamente que:</w:t>
      </w:r>
    </w:p>
    <w:p w14:paraId="5A50D3AC" w14:textId="77777777" w:rsidR="00E33D82" w:rsidRPr="00772A46" w:rsidRDefault="00E33D82" w:rsidP="009C31DB">
      <w:pPr>
        <w:spacing w:line="360" w:lineRule="auto"/>
        <w:jc w:val="both"/>
      </w:pPr>
      <w:r w:rsidRPr="00772A46">
        <w:t>1.</w:t>
      </w:r>
      <w:r w:rsidRPr="00772A46">
        <w:tab/>
        <w:t>Habilitación y visualización. Solicita y acepta que se le habilite el acceso para visualizar, cotizar y reservar Tarifas con Gastos en OneDesk, asumiendo plena responsabilidad por las reservas que efectúe bajo dicha modalidad.</w:t>
      </w:r>
    </w:p>
    <w:p w14:paraId="69D5412D" w14:textId="77777777" w:rsidR="00E33D82" w:rsidRPr="00772A46" w:rsidRDefault="00E33D82" w:rsidP="009C31DB">
      <w:pPr>
        <w:spacing w:line="360" w:lineRule="auto"/>
        <w:jc w:val="both"/>
      </w:pPr>
      <w:r w:rsidRPr="00772A46">
        <w:t>2.</w:t>
      </w:r>
      <w:r w:rsidRPr="00772A46">
        <w:tab/>
        <w:t>Carácter no reembolsable. Conoce, comprende y reconoce que toda reserva tomada bajo una Tarifa con Gastos es de pago inmediato y de carácter irrevocable, y que, una vez confirmada, no admite cambios, modificaciones, cancelaciones, reembolsos ni devoluciones, cualquiera sea el motivo invocado, incluyendo el desistimiento del pasajero o cliente final.</w:t>
      </w:r>
    </w:p>
    <w:p w14:paraId="3532576E" w14:textId="77777777" w:rsidR="00E33D82" w:rsidRPr="00772A46" w:rsidRDefault="00E33D82" w:rsidP="009C31DB">
      <w:pPr>
        <w:spacing w:line="360" w:lineRule="auto"/>
        <w:jc w:val="both"/>
      </w:pPr>
      <w:r w:rsidRPr="00772A46">
        <w:t>3.</w:t>
      </w:r>
      <w:r w:rsidRPr="00772A46">
        <w:tab/>
        <w:t>Facturación y pago. Acepta y reconoce que toda reserva tomada bajo una Tarifa con Gastos le será facturada al día siguiente de su confirmación y deberá ser abonada en forma inmediata, sin excepción, con independencia de que la reserva sea finalmente utilizada, modificada o desistida por la Agencia o por su cliente.</w:t>
      </w:r>
    </w:p>
    <w:p w14:paraId="6750E901" w14:textId="4F16D372" w:rsidR="00E33D82" w:rsidRPr="00772A46" w:rsidRDefault="00E33D82" w:rsidP="009C31DB">
      <w:pPr>
        <w:spacing w:line="360" w:lineRule="auto"/>
        <w:jc w:val="both"/>
      </w:pPr>
      <w:r w:rsidRPr="00772A46">
        <w:t>4.</w:t>
      </w:r>
      <w:r w:rsidRPr="00772A46">
        <w:tab/>
        <w:t>Improcedencia de reclamos. Reconoce que no podrá invocar desconocimiento de las condiciones aquí descriptas para solicitar la anulación, la no facturación o la falta de pago de una reserva, y que la cancelación o el desistimiento de una Tarifa con Gastos no libera a la Agencia de la obligación de pago, dado que Ticketya</w:t>
      </w:r>
      <w:r w:rsidR="00772A46" w:rsidRPr="00772A46">
        <w:t xml:space="preserve"> </w:t>
      </w:r>
      <w:r w:rsidRPr="00772A46">
        <w:t>Chasma debe igualmente abonar al proveedor el importe correspondiente.</w:t>
      </w:r>
    </w:p>
    <w:p w14:paraId="2607C799" w14:textId="728C03FF" w:rsidR="00E33D82" w:rsidRPr="0010292A" w:rsidRDefault="00E33D82" w:rsidP="009C31DB">
      <w:pPr>
        <w:spacing w:line="360" w:lineRule="auto"/>
        <w:jc w:val="both"/>
      </w:pPr>
      <w:r w:rsidRPr="0010292A">
        <w:t>5.</w:t>
      </w:r>
      <w:r w:rsidRPr="0010292A">
        <w:tab/>
        <w:t>Asunción de costos. Asume a su exclusivo cargo la totalidad de los gastos, penalidades y/o importes que se devenguen como consecuencia de la toma de una Tarifa con Gastos, manteniendo indemne a Ticketya</w:t>
      </w:r>
      <w:r w:rsidR="00772A46" w:rsidRPr="0010292A">
        <w:t xml:space="preserve"> </w:t>
      </w:r>
      <w:r w:rsidRPr="0010292A">
        <w:t>Chasma por cualquier suma que ésta deba afrontar frente al proveedor por dicha reserva.</w:t>
      </w:r>
    </w:p>
    <w:p w14:paraId="1380F234" w14:textId="77777777" w:rsidR="00E33D82" w:rsidRPr="0010292A" w:rsidRDefault="00E33D82" w:rsidP="009C31DB">
      <w:pPr>
        <w:spacing w:line="360" w:lineRule="auto"/>
        <w:jc w:val="both"/>
      </w:pPr>
      <w:r w:rsidRPr="0010292A">
        <w:t>6.</w:t>
      </w:r>
      <w:r w:rsidRPr="0010292A">
        <w:tab/>
        <w:t>Información a terceros. Se obliga a informar adecuadamente a su cliente o pasajero final, de manera previa a la confirmación, sobre el carácter no reembolsable y de pago inmediato de la reserva, siendo de su exclusiva responsabilidad la relación con dicho cliente.</w:t>
      </w:r>
    </w:p>
    <w:p w14:paraId="54D88284" w14:textId="77777777" w:rsidR="00E33D82" w:rsidRPr="0010292A" w:rsidRDefault="00E33D82" w:rsidP="009C31DB">
      <w:pPr>
        <w:spacing w:line="360" w:lineRule="auto"/>
        <w:jc w:val="both"/>
      </w:pPr>
      <w:r w:rsidRPr="0010292A">
        <w:t>7.</w:t>
      </w:r>
      <w:r w:rsidRPr="0010292A">
        <w:tab/>
        <w:t>Identificación de las tarifas. Reconoce que las Tarifas con Gastos se encuentran debidamente identificadas como tales en OneDesk al momento de la cotización y reserva, y que es su responsabilidad verificar las condiciones de cada tarifa antes de confirmarla.</w:t>
      </w:r>
    </w:p>
    <w:p w14:paraId="1113E2B0" w14:textId="77777777" w:rsidR="00E33D82" w:rsidRDefault="00E33D82" w:rsidP="009C31DB">
      <w:pPr>
        <w:spacing w:line="360" w:lineRule="auto"/>
        <w:jc w:val="both"/>
      </w:pPr>
      <w:r w:rsidRPr="0010292A">
        <w:t>8.</w:t>
      </w:r>
      <w:r w:rsidRPr="0010292A">
        <w:tab/>
        <w:t>Vigencia. La presente conformidad tiene carácter permanente y se aplicará a todas las reservas de Tarifas con Gastos que la Agencia efectúe a partir de la habilitación del acceso, manteniendo su vigencia hasta tanto la Agencia comunique fehacientemente su revocación, sin que ello afecte las obligaciones ya generadas.</w:t>
      </w:r>
    </w:p>
    <w:p w14:paraId="3F5C8033" w14:textId="270CCB72" w:rsidR="0010292A" w:rsidRPr="009C31DB" w:rsidRDefault="0010292A" w:rsidP="009C31DB">
      <w:pPr>
        <w:spacing w:line="360" w:lineRule="auto"/>
        <w:jc w:val="both"/>
        <w:rPr>
          <w:b/>
          <w:bCs/>
          <w:u w:val="single"/>
        </w:rPr>
      </w:pPr>
      <w:r w:rsidRPr="009C31DB">
        <w:rPr>
          <w:b/>
          <w:bCs/>
          <w:u w:val="single"/>
        </w:rPr>
        <w:t xml:space="preserve">III. Jurisdicción: </w:t>
      </w:r>
    </w:p>
    <w:p w14:paraId="067DEC88" w14:textId="2D439855" w:rsidR="0010292A" w:rsidRPr="0010292A" w:rsidRDefault="0010292A" w:rsidP="009C31DB">
      <w:pPr>
        <w:spacing w:line="360" w:lineRule="auto"/>
        <w:jc w:val="both"/>
      </w:pPr>
      <w:r w:rsidRPr="0010292A">
        <w:t xml:space="preserve">Para dirimir las controversias que pudieran surgir en relación con la interpretación o ejecución de la presente </w:t>
      </w:r>
      <w:r w:rsidR="009C31DB">
        <w:t>nota de conformidad y reconocimiento</w:t>
      </w:r>
      <w:r w:rsidRPr="0010292A">
        <w:t>, las Partes se someten a la competencia de los Tribunales Nacionales Ordinarios en lo Comercial con sede en la Ciudad Autónoma de Buenos Aires, renunciando a cualquier otro fuero o jurisdicción que pudiera corresponderles.</w:t>
      </w:r>
    </w:p>
    <w:p w14:paraId="42EC4085" w14:textId="77777777" w:rsidR="00E33D82" w:rsidRPr="009C31DB" w:rsidRDefault="00E33D82" w:rsidP="009C31DB">
      <w:pPr>
        <w:spacing w:line="360" w:lineRule="auto"/>
        <w:jc w:val="both"/>
        <w:rPr>
          <w:b/>
          <w:bCs/>
          <w:u w:val="single"/>
        </w:rPr>
      </w:pPr>
      <w:r w:rsidRPr="009C31DB">
        <w:rPr>
          <w:b/>
          <w:bCs/>
          <w:u w:val="single"/>
        </w:rPr>
        <w:t>IV. Aceptación</w:t>
      </w:r>
    </w:p>
    <w:p w14:paraId="7C740C33" w14:textId="77777777" w:rsidR="00E33D82" w:rsidRPr="009C31DB" w:rsidRDefault="00E33D82" w:rsidP="009C31DB">
      <w:pPr>
        <w:spacing w:line="360" w:lineRule="auto"/>
        <w:jc w:val="both"/>
      </w:pPr>
      <w:r w:rsidRPr="009C31DB">
        <w:t>En prueba de conformidad, y en señal de comprensión y recepción del modo de funcionamiento de las Tarifas con Gastos, suscribo la presente, solicitando se proceda a la habilitación del acceso correspondiente en OneDesk.</w:t>
      </w:r>
    </w:p>
    <w:p w14:paraId="781EBFF2" w14:textId="77777777" w:rsidR="009C31DB" w:rsidRDefault="009C31DB" w:rsidP="009C31DB">
      <w:pPr>
        <w:spacing w:line="360" w:lineRule="auto"/>
        <w:rPr>
          <w:color w:val="EE0000"/>
        </w:rPr>
      </w:pPr>
    </w:p>
    <w:p w14:paraId="493FD530" w14:textId="4EB6A7DD" w:rsidR="009C31DB" w:rsidRPr="009C31DB" w:rsidRDefault="00E33D82" w:rsidP="009C31DB">
      <w:pPr>
        <w:spacing w:line="360" w:lineRule="auto"/>
      </w:pPr>
      <w:r w:rsidRPr="009C31DB">
        <w:t>Firma</w:t>
      </w:r>
      <w:r w:rsidR="009C31DB" w:rsidRPr="009C31DB">
        <w:t>:</w:t>
      </w:r>
    </w:p>
    <w:p w14:paraId="35E18F55" w14:textId="5052BA5A" w:rsidR="00E33D82" w:rsidRPr="009C31DB" w:rsidRDefault="00E33D82" w:rsidP="009C31DB">
      <w:pPr>
        <w:spacing w:line="360" w:lineRule="auto"/>
      </w:pPr>
      <w:r w:rsidRPr="009C31DB">
        <w:t xml:space="preserve">Aclaración: </w:t>
      </w:r>
    </w:p>
    <w:p w14:paraId="29447D48" w14:textId="10C3EC36" w:rsidR="00E33D82" w:rsidRPr="009C31DB" w:rsidRDefault="00E33D82" w:rsidP="009C31DB">
      <w:pPr>
        <w:spacing w:line="360" w:lineRule="auto"/>
      </w:pPr>
      <w:r w:rsidRPr="009C31DB">
        <w:t xml:space="preserve">Cargo / Función: </w:t>
      </w:r>
    </w:p>
    <w:p w14:paraId="4386FEFC" w14:textId="69048A15" w:rsidR="00E33D82" w:rsidRPr="009C31DB" w:rsidRDefault="00E33D82" w:rsidP="009C31DB">
      <w:pPr>
        <w:spacing w:line="360" w:lineRule="auto"/>
      </w:pPr>
      <w:r w:rsidRPr="009C31DB">
        <w:t xml:space="preserve">DNI: </w:t>
      </w:r>
    </w:p>
    <w:p w14:paraId="2CF0DC7E" w14:textId="6E322835" w:rsidR="00E33D82" w:rsidRPr="009C31DB" w:rsidRDefault="00E33D82" w:rsidP="009C31DB">
      <w:pPr>
        <w:spacing w:line="360" w:lineRule="auto"/>
      </w:pPr>
      <w:r w:rsidRPr="009C31DB">
        <w:t xml:space="preserve">Agencia: </w:t>
      </w:r>
    </w:p>
    <w:p w14:paraId="2F47AA89" w14:textId="153D7EA1" w:rsidR="00E33D82" w:rsidRPr="009C31DB" w:rsidRDefault="00E33D82" w:rsidP="009C31DB">
      <w:pPr>
        <w:spacing w:line="360" w:lineRule="auto"/>
      </w:pPr>
      <w:r w:rsidRPr="009C31DB">
        <w:t xml:space="preserve">CUIT: </w:t>
      </w:r>
    </w:p>
    <w:p w14:paraId="6B661EA9" w14:textId="732FA640" w:rsidR="00E33D82" w:rsidRPr="009C31DB" w:rsidRDefault="00E33D82" w:rsidP="009C31DB">
      <w:pPr>
        <w:spacing w:line="360" w:lineRule="auto"/>
      </w:pPr>
      <w:r w:rsidRPr="009C31DB">
        <w:t xml:space="preserve">Fecha: </w:t>
      </w:r>
    </w:p>
    <w:p w14:paraId="2CD8D9F1" w14:textId="6E04579E" w:rsidR="00B00573" w:rsidRPr="009C31DB" w:rsidRDefault="00B00573" w:rsidP="009C31DB">
      <w:pPr>
        <w:spacing w:line="360" w:lineRule="auto"/>
      </w:pPr>
    </w:p>
    <w:sectPr w:rsidR="00B00573" w:rsidRPr="009C31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82"/>
    <w:rsid w:val="0010292A"/>
    <w:rsid w:val="0025052C"/>
    <w:rsid w:val="002D0F83"/>
    <w:rsid w:val="004836A7"/>
    <w:rsid w:val="00570D03"/>
    <w:rsid w:val="007606D8"/>
    <w:rsid w:val="00772A46"/>
    <w:rsid w:val="00991ECC"/>
    <w:rsid w:val="009B10B3"/>
    <w:rsid w:val="009C31DB"/>
    <w:rsid w:val="00B00573"/>
    <w:rsid w:val="00CB31BA"/>
    <w:rsid w:val="00D81911"/>
    <w:rsid w:val="00E3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90B5"/>
  <w15:chartTrackingRefBased/>
  <w15:docId w15:val="{DD32D722-A583-49CE-95AE-CF54306F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3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3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3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3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3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3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3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3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3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3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3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3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3D8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3D8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3D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3D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3D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3D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3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3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3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3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3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3D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3D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3D8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3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3D8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3D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4659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Coria - Fargosi Abogados</dc:creator>
  <cp:keywords/>
  <dc:description/>
  <cp:lastModifiedBy>Mara Pueblas - TicketYa Chasma</cp:lastModifiedBy>
  <cp:revision>2</cp:revision>
  <dcterms:created xsi:type="dcterms:W3CDTF">2026-07-14T18:49:00Z</dcterms:created>
  <dcterms:modified xsi:type="dcterms:W3CDTF">2026-07-14T18:49:00Z</dcterms:modified>
</cp:coreProperties>
</file>